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D80" w:rsidRDefault="00A666B9" w:rsidP="00A666B9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Заключение </w:t>
      </w:r>
    </w:p>
    <w:p w:rsidR="00A666B9" w:rsidRPr="00D6689D" w:rsidRDefault="00A666B9" w:rsidP="00747D8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6689D">
        <w:rPr>
          <w:rFonts w:ascii="Times New Roman" w:eastAsia="Times New Roman" w:hAnsi="Times New Roman" w:cs="Times New Roman"/>
          <w:b/>
          <w:bCs/>
          <w:sz w:val="28"/>
          <w:szCs w:val="28"/>
        </w:rPr>
        <w:t>о результатах публичных слушаний</w:t>
      </w:r>
    </w:p>
    <w:p w:rsidR="00A666B9" w:rsidRPr="00B16006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                    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="00EF2AD0">
        <w:rPr>
          <w:rFonts w:ascii="Times New Roman" w:eastAsia="Times New Roman" w:hAnsi="Times New Roman" w:cs="Times New Roman"/>
          <w:b/>
          <w:sz w:val="28"/>
          <w:szCs w:val="28"/>
        </w:rPr>
        <w:t>05 февраля 2024</w:t>
      </w:r>
      <w:r w:rsidR="008A4AEA" w:rsidRPr="00B16006">
        <w:rPr>
          <w:rFonts w:ascii="Times New Roman" w:eastAsia="Times New Roman" w:hAnsi="Times New Roman" w:cs="Times New Roman"/>
          <w:b/>
          <w:sz w:val="28"/>
          <w:szCs w:val="28"/>
        </w:rPr>
        <w:t xml:space="preserve"> г.</w:t>
      </w:r>
    </w:p>
    <w:p w:rsidR="00A666B9" w:rsidRPr="008A4AEA" w:rsidRDefault="00A666B9" w:rsidP="003A68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Наименование     проекта,   рассмотренного    на   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слушаниях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:</w:t>
      </w:r>
      <w:r w:rsidR="008A4A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4AEA"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Default="003A6874" w:rsidP="003A687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постановление главы Партизанского городского округа от </w:t>
      </w:r>
      <w:r w:rsidR="00EF2AD0">
        <w:rPr>
          <w:szCs w:val="28"/>
        </w:rPr>
        <w:t>19 января 2024</w:t>
      </w:r>
      <w:r>
        <w:rPr>
          <w:szCs w:val="28"/>
        </w:rPr>
        <w:t xml:space="preserve"> г.</w:t>
      </w:r>
      <w:r w:rsidRPr="003919F4">
        <w:rPr>
          <w:szCs w:val="28"/>
        </w:rPr>
        <w:t xml:space="preserve"> № </w:t>
      </w:r>
      <w:r w:rsidR="00EF2AD0">
        <w:rPr>
          <w:szCs w:val="28"/>
        </w:rPr>
        <w:t>4</w:t>
      </w:r>
      <w:r w:rsidRPr="003919F4">
        <w:rPr>
          <w:szCs w:val="28"/>
        </w:rPr>
        <w:t xml:space="preserve">-пг </w:t>
      </w:r>
      <w:r w:rsidR="00BD6D09">
        <w:rPr>
          <w:szCs w:val="28"/>
        </w:rPr>
        <w:t xml:space="preserve">                                  </w:t>
      </w:r>
      <w:r w:rsidRPr="003919F4">
        <w:rPr>
          <w:szCs w:val="28"/>
        </w:rPr>
        <w:t>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3A6874" w:rsidRPr="003A6874" w:rsidRDefault="003A6874" w:rsidP="003A6874"/>
    <w:p w:rsidR="008A4AEA" w:rsidRPr="008A4AEA" w:rsidRDefault="00A666B9" w:rsidP="008A4A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3A6874">
        <w:rPr>
          <w:rFonts w:ascii="Times New Roman" w:hAnsi="Times New Roman" w:cs="Times New Roman"/>
          <w:sz w:val="28"/>
          <w:szCs w:val="28"/>
        </w:rPr>
        <w:t>5 человек -</w:t>
      </w:r>
      <w:r w:rsidR="008A4AEA" w:rsidRPr="008A4AEA">
        <w:rPr>
          <w:rFonts w:ascii="Times New Roman" w:hAnsi="Times New Roman" w:cs="Times New Roman"/>
          <w:sz w:val="28"/>
          <w:szCs w:val="28"/>
        </w:rPr>
        <w:t xml:space="preserve"> члены Комиссии по подготовке проекта Правил землепользования и застройки Партизанского городского округа.</w:t>
      </w:r>
    </w:p>
    <w:p w:rsidR="008A4AEA" w:rsidRPr="008A4AEA" w:rsidRDefault="008A4AEA" w:rsidP="008A4A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66B9" w:rsidRPr="003A6874" w:rsidRDefault="00A666B9" w:rsidP="00B824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eastAsia="Times New Roman" w:hAnsi="Times New Roman" w:cs="Times New Roman"/>
          <w:sz w:val="28"/>
          <w:szCs w:val="28"/>
        </w:rPr>
        <w:t xml:space="preserve">Реквизиты протокола </w:t>
      </w:r>
      <w:r w:rsidRPr="008A4AEA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, на основании  которого подготовлено заключение</w:t>
      </w:r>
      <w:r w:rsidRPr="003A687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E94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>05 февраля 2024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г. № </w:t>
      </w:r>
      <w:r w:rsidR="00EF2AD0">
        <w:rPr>
          <w:rFonts w:ascii="Times New Roman" w:eastAsia="Times New Roman" w:hAnsi="Times New Roman" w:cs="Times New Roman"/>
          <w:sz w:val="28"/>
          <w:szCs w:val="28"/>
        </w:rPr>
        <w:t>4</w:t>
      </w:r>
      <w:r w:rsidR="008A4AEA" w:rsidRPr="003A687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A4AEA" w:rsidRPr="003A6874" w:rsidRDefault="008A4AEA" w:rsidP="008A4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3A6874" w:rsidRDefault="00A666B9" w:rsidP="008A4AEA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A687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</w:r>
      <w:r w:rsidR="008A4AEA" w:rsidRPr="003A6874">
        <w:rPr>
          <w:rFonts w:ascii="Times New Roman" w:eastAsia="Times New Roman" w:hAnsi="Times New Roman" w:cs="Times New Roman"/>
          <w:bCs/>
          <w:sz w:val="28"/>
          <w:szCs w:val="28"/>
        </w:rPr>
        <w:t>в Комиссию по подготовке проекта Правил землепользования и застройки Партизанского городского округа не поступили.</w:t>
      </w:r>
    </w:p>
    <w:tbl>
      <w:tblPr>
        <w:tblW w:w="97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4296"/>
        <w:gridCol w:w="4709"/>
      </w:tblGrid>
      <w:tr w:rsidR="00A666B9" w:rsidRPr="00951F67" w:rsidTr="0022333A">
        <w:trPr>
          <w:trHeight w:val="30"/>
          <w:tblCellSpacing w:w="15" w:type="dxa"/>
        </w:trPr>
        <w:tc>
          <w:tcPr>
            <w:tcW w:w="650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266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664" w:type="dxa"/>
            <w:vAlign w:val="center"/>
            <w:hideMark/>
          </w:tcPr>
          <w:p w:rsidR="00A666B9" w:rsidRPr="00951F67" w:rsidRDefault="00A666B9" w:rsidP="008A4AEA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22333A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t>Выводы по результатам публичных слушаний:</w:t>
      </w:r>
      <w:r w:rsidR="0022333A" w:rsidRPr="00951F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333A" w:rsidRPr="00E9404A" w:rsidRDefault="0022333A" w:rsidP="00E9404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EF2AD0" w:rsidRPr="00EF2AD0" w:rsidRDefault="0022333A" w:rsidP="00EF2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D0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1. Публичные слушания по </w:t>
      </w:r>
      <w:r w:rsidRPr="00EF2AD0">
        <w:rPr>
          <w:rFonts w:ascii="Times New Roman" w:hAnsi="Times New Roman" w:cs="Times New Roman"/>
          <w:sz w:val="28"/>
          <w:szCs w:val="28"/>
        </w:rPr>
        <w:t xml:space="preserve">проекту решения о предоставлении разрешения на условно разрешенный вид использования  - </w:t>
      </w:r>
      <w:r w:rsidR="00EF2AD0" w:rsidRPr="00EF2AD0">
        <w:rPr>
          <w:rFonts w:ascii="Times New Roman" w:hAnsi="Times New Roman" w:cs="Times New Roman"/>
          <w:sz w:val="28"/>
          <w:szCs w:val="28"/>
        </w:rPr>
        <w:t>«для индивидуального жилищного строительства» следующих объектов недвижимости:</w:t>
      </w:r>
    </w:p>
    <w:p w:rsidR="00EF2AD0" w:rsidRPr="00EF2AD0" w:rsidRDefault="00EF2AD0" w:rsidP="00EF2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D0">
        <w:rPr>
          <w:rFonts w:ascii="Times New Roman" w:hAnsi="Times New Roman" w:cs="Times New Roman"/>
          <w:sz w:val="28"/>
          <w:szCs w:val="28"/>
        </w:rPr>
        <w:t xml:space="preserve">а) земельного участка с кадастровым номером 25:33:180123:936,  </w:t>
      </w:r>
      <w:r w:rsidRPr="00EF2AD0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Pr="00EF2AD0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 относительно ориентира, расположенного в границах участка, ориентир нежилое здание (лит А), почтовый адрес ориентира: Приморский край, город </w:t>
      </w:r>
      <w:proofErr w:type="spellStart"/>
      <w:r w:rsidRPr="00EF2AD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EF2AD0">
        <w:rPr>
          <w:rFonts w:ascii="Times New Roman" w:hAnsi="Times New Roman" w:cs="Times New Roman"/>
          <w:sz w:val="28"/>
          <w:szCs w:val="28"/>
        </w:rPr>
        <w:t>,                            ул. Индустриальная, дом 20, площадь земельного участка 2953 кв. м., в настоящее время земельный участок имеет вид разрешенного использования «гостиничное обслуживание»;</w:t>
      </w:r>
    </w:p>
    <w:p w:rsidR="00EF2AD0" w:rsidRPr="00EF2AD0" w:rsidRDefault="00EF2AD0" w:rsidP="00EF2AD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AD0">
        <w:rPr>
          <w:rFonts w:ascii="Times New Roman" w:hAnsi="Times New Roman" w:cs="Times New Roman"/>
          <w:sz w:val="28"/>
          <w:szCs w:val="28"/>
        </w:rPr>
        <w:lastRenderedPageBreak/>
        <w:t xml:space="preserve">б) объекта капитального строительства – здания с кадастровым номером 25:33:180123:981, </w:t>
      </w:r>
      <w:r w:rsidRPr="00EF2AD0">
        <w:rPr>
          <w:rFonts w:ascii="Times New Roman" w:hAnsi="Times New Roman" w:cs="Times New Roman"/>
          <w:spacing w:val="-7"/>
          <w:sz w:val="28"/>
          <w:szCs w:val="28"/>
        </w:rPr>
        <w:t>ме</w:t>
      </w:r>
      <w:r w:rsidRPr="00EF2AD0">
        <w:rPr>
          <w:rFonts w:ascii="Times New Roman" w:hAnsi="Times New Roman" w:cs="Times New Roman"/>
          <w:sz w:val="28"/>
          <w:szCs w:val="28"/>
        </w:rPr>
        <w:t xml:space="preserve">стоположение которого установлено: Приморский край, город </w:t>
      </w:r>
      <w:proofErr w:type="spellStart"/>
      <w:r w:rsidRPr="00EF2AD0">
        <w:rPr>
          <w:rFonts w:ascii="Times New Roman" w:hAnsi="Times New Roman" w:cs="Times New Roman"/>
          <w:sz w:val="28"/>
          <w:szCs w:val="28"/>
        </w:rPr>
        <w:t>Партизанск</w:t>
      </w:r>
      <w:proofErr w:type="spellEnd"/>
      <w:r w:rsidRPr="00EF2AD0">
        <w:rPr>
          <w:rFonts w:ascii="Times New Roman" w:hAnsi="Times New Roman" w:cs="Times New Roman"/>
          <w:sz w:val="28"/>
          <w:szCs w:val="28"/>
        </w:rPr>
        <w:t>, ул. Индустриальная, дом 20, площадь здания 381,7 кв. м., в настоящее время здание имеет вид разрешенного использов</w:t>
      </w:r>
      <w:r w:rsidR="00B41912">
        <w:rPr>
          <w:rFonts w:ascii="Times New Roman" w:hAnsi="Times New Roman" w:cs="Times New Roman"/>
          <w:sz w:val="28"/>
          <w:szCs w:val="28"/>
        </w:rPr>
        <w:t>ания «гостиничное обслуживание»,</w:t>
      </w:r>
    </w:p>
    <w:p w:rsidR="0022333A" w:rsidRPr="00EF2AD0" w:rsidRDefault="0022333A" w:rsidP="00B4191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AD0"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22333A" w:rsidRDefault="0022333A" w:rsidP="0032455A">
      <w:pPr>
        <w:pStyle w:val="2"/>
        <w:ind w:firstLine="709"/>
        <w:jc w:val="both"/>
        <w:rPr>
          <w:szCs w:val="28"/>
        </w:rPr>
      </w:pPr>
      <w:r w:rsidRPr="0032455A">
        <w:rPr>
          <w:color w:val="000000"/>
          <w:spacing w:val="-7"/>
          <w:szCs w:val="28"/>
        </w:rPr>
        <w:t xml:space="preserve">2. Комиссии </w:t>
      </w:r>
      <w:r w:rsidRPr="0032455A">
        <w:rPr>
          <w:szCs w:val="28"/>
        </w:rPr>
        <w:t>по подготовке проекта Правил землепользования и застройки Партизанского городского округа считает возмож</w:t>
      </w:r>
      <w:r>
        <w:rPr>
          <w:szCs w:val="28"/>
        </w:rPr>
        <w:t xml:space="preserve">ным  предоставить разрешение на </w:t>
      </w:r>
      <w:r w:rsidRPr="0022333A">
        <w:rPr>
          <w:szCs w:val="28"/>
        </w:rPr>
        <w:t xml:space="preserve"> условно разрешенный вид использования  - </w:t>
      </w:r>
      <w:r w:rsidR="00E9404A" w:rsidRPr="00E9404A">
        <w:rPr>
          <w:szCs w:val="28"/>
        </w:rPr>
        <w:t>«для индивидуального жилищного строительства</w:t>
      </w:r>
      <w:r w:rsidR="00E9404A">
        <w:rPr>
          <w:szCs w:val="28"/>
        </w:rPr>
        <w:t xml:space="preserve">» </w:t>
      </w:r>
      <w:r>
        <w:rPr>
          <w:szCs w:val="28"/>
        </w:rPr>
        <w:t>вышеуказанного земельного участка.</w:t>
      </w:r>
    </w:p>
    <w:p w:rsid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22333A">
        <w:rPr>
          <w:rFonts w:ascii="Times New Roman" w:hAnsi="Times New Roman" w:cs="Times New Roman"/>
          <w:sz w:val="28"/>
          <w:szCs w:val="28"/>
        </w:rPr>
        <w:t>3.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22333A">
        <w:rPr>
          <w:rFonts w:ascii="Times New Roman" w:hAnsi="Times New Roman" w:cs="Times New Roman"/>
          <w:sz w:val="28"/>
          <w:szCs w:val="28"/>
        </w:rPr>
        <w:t>аключение о результатах публичных слушаний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опубликовать </w:t>
      </w: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 в газете «Вести» и на официальном сайте Партизанского городского округа в сети «Интернет».</w:t>
      </w:r>
    </w:p>
    <w:p w:rsidR="0022333A" w:rsidRPr="0022333A" w:rsidRDefault="0022333A" w:rsidP="002233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333A">
        <w:rPr>
          <w:rFonts w:ascii="Times New Roman" w:hAnsi="Times New Roman" w:cs="Times New Roman"/>
          <w:spacing w:val="-7"/>
          <w:sz w:val="28"/>
          <w:szCs w:val="28"/>
        </w:rPr>
        <w:t xml:space="preserve">4. </w:t>
      </w:r>
      <w:r w:rsidRPr="0022333A">
        <w:rPr>
          <w:rFonts w:ascii="Times New Roman" w:hAnsi="Times New Roman" w:cs="Times New Roman"/>
          <w:sz w:val="28"/>
          <w:szCs w:val="28"/>
        </w:rPr>
        <w:t>Комиссии по подготовке проекта Правил землепользования и застройки Партизанского городского округа п</w:t>
      </w:r>
      <w:r w:rsidRPr="0022333A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одготовить </w:t>
      </w:r>
      <w:r w:rsidRPr="0022333A">
        <w:rPr>
          <w:rFonts w:ascii="Times New Roman" w:hAnsi="Times New Roman" w:cs="Times New Roman"/>
          <w:sz w:val="28"/>
          <w:szCs w:val="28"/>
        </w:rPr>
        <w:t>рекомендации главе Партизанского городского округа о принятии решения в соответствии с пунктом 9 статьи 39 Градостроительного кодекса Российской Федерации.</w:t>
      </w:r>
    </w:p>
    <w:p w:rsidR="0022333A" w:rsidRDefault="0022333A" w:rsidP="0022333A">
      <w:pPr>
        <w:ind w:firstLine="709"/>
        <w:jc w:val="both"/>
        <w:rPr>
          <w:sz w:val="28"/>
          <w:szCs w:val="28"/>
        </w:rPr>
      </w:pPr>
    </w:p>
    <w:p w:rsidR="002B786D" w:rsidRDefault="00A666B9" w:rsidP="002B78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333A">
        <w:rPr>
          <w:rFonts w:ascii="Times New Roman" w:eastAsia="Times New Roman" w:hAnsi="Times New Roman" w:cs="Times New Roman"/>
          <w:sz w:val="28"/>
          <w:szCs w:val="28"/>
        </w:rPr>
        <w:br/>
      </w:r>
      <w:r w:rsidR="0032455A">
        <w:rPr>
          <w:rFonts w:ascii="Times New Roman" w:eastAsia="Times New Roman" w:hAnsi="Times New Roman" w:cs="Times New Roman"/>
          <w:sz w:val="28"/>
          <w:szCs w:val="28"/>
        </w:rPr>
        <w:t>Председатель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комиссии                                              </w:t>
      </w:r>
      <w:r w:rsidR="0032455A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2B78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44E47">
        <w:rPr>
          <w:rFonts w:ascii="Times New Roman" w:eastAsia="Times New Roman" w:hAnsi="Times New Roman" w:cs="Times New Roman"/>
          <w:sz w:val="28"/>
          <w:szCs w:val="28"/>
        </w:rPr>
        <w:t>С.С. Юдин</w:t>
      </w:r>
    </w:p>
    <w:p w:rsidR="00A666B9" w:rsidRPr="00951F67" w:rsidRDefault="00A666B9" w:rsidP="0022333A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66B9" w:rsidRPr="00024A80" w:rsidRDefault="00A666B9" w:rsidP="00A66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51F6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111968" w:rsidRDefault="00111968"/>
    <w:sectPr w:rsidR="00111968" w:rsidSect="008A4AEA">
      <w:headerReference w:type="default" r:id="rId6"/>
      <w:headerReference w:type="first" r:id="rId7"/>
      <w:pgSz w:w="11906" w:h="16838"/>
      <w:pgMar w:top="673" w:right="850" w:bottom="993" w:left="1701" w:header="17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912" w:rsidRDefault="00B41912" w:rsidP="00111968">
      <w:pPr>
        <w:spacing w:after="0" w:line="240" w:lineRule="auto"/>
      </w:pPr>
      <w:r>
        <w:separator/>
      </w:r>
    </w:p>
  </w:endnote>
  <w:endnote w:type="continuationSeparator" w:id="0">
    <w:p w:rsidR="00B41912" w:rsidRDefault="00B41912" w:rsidP="00111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912" w:rsidRDefault="00B41912" w:rsidP="00111968">
      <w:pPr>
        <w:spacing w:after="0" w:line="240" w:lineRule="auto"/>
      </w:pPr>
      <w:r>
        <w:separator/>
      </w:r>
    </w:p>
  </w:footnote>
  <w:footnote w:type="continuationSeparator" w:id="0">
    <w:p w:rsidR="00B41912" w:rsidRDefault="00B41912" w:rsidP="001119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46913"/>
      <w:docPartObj>
        <w:docPartGallery w:val="Page Numbers (Top of Page)"/>
        <w:docPartUnique/>
      </w:docPartObj>
    </w:sdtPr>
    <w:sdtContent>
      <w:p w:rsidR="00B41912" w:rsidRDefault="00B41912">
        <w:pPr>
          <w:pStyle w:val="a3"/>
          <w:jc w:val="center"/>
        </w:pPr>
        <w:r w:rsidRPr="009B754B">
          <w:rPr>
            <w:rFonts w:ascii="Times New Roman" w:hAnsi="Times New Roman" w:cs="Times New Roman"/>
          </w:rPr>
          <w:fldChar w:fldCharType="begin"/>
        </w:r>
        <w:r w:rsidRPr="009B754B">
          <w:rPr>
            <w:rFonts w:ascii="Times New Roman" w:hAnsi="Times New Roman" w:cs="Times New Roman"/>
          </w:rPr>
          <w:instrText xml:space="preserve"> PAGE   \* MERGEFORMAT </w:instrText>
        </w:r>
        <w:r w:rsidRPr="009B754B">
          <w:rPr>
            <w:rFonts w:ascii="Times New Roman" w:hAnsi="Times New Roman" w:cs="Times New Roman"/>
          </w:rPr>
          <w:fldChar w:fldCharType="separate"/>
        </w:r>
        <w:r w:rsidR="000D7C81">
          <w:rPr>
            <w:rFonts w:ascii="Times New Roman" w:hAnsi="Times New Roman" w:cs="Times New Roman"/>
            <w:noProof/>
          </w:rPr>
          <w:t>2</w:t>
        </w:r>
        <w:r w:rsidRPr="009B754B">
          <w:rPr>
            <w:rFonts w:ascii="Times New Roman" w:hAnsi="Times New Roman" w:cs="Times New Roman"/>
          </w:rPr>
          <w:fldChar w:fldCharType="end"/>
        </w:r>
      </w:p>
    </w:sdtContent>
  </w:sdt>
  <w:p w:rsidR="00B41912" w:rsidRDefault="00B4191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912" w:rsidRDefault="00B41912">
    <w:pPr>
      <w:pStyle w:val="a3"/>
      <w:jc w:val="center"/>
    </w:pPr>
  </w:p>
  <w:p w:rsidR="00B41912" w:rsidRDefault="00B4191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66B9"/>
    <w:rsid w:val="00093CEE"/>
    <w:rsid w:val="000D7C81"/>
    <w:rsid w:val="00111968"/>
    <w:rsid w:val="00192746"/>
    <w:rsid w:val="001B0630"/>
    <w:rsid w:val="0022333A"/>
    <w:rsid w:val="002A0DDD"/>
    <w:rsid w:val="002B786D"/>
    <w:rsid w:val="0032455A"/>
    <w:rsid w:val="003A2F53"/>
    <w:rsid w:val="003A6874"/>
    <w:rsid w:val="0046381D"/>
    <w:rsid w:val="00527A66"/>
    <w:rsid w:val="00747D80"/>
    <w:rsid w:val="00793F83"/>
    <w:rsid w:val="00795438"/>
    <w:rsid w:val="008A4AEA"/>
    <w:rsid w:val="008D55F0"/>
    <w:rsid w:val="00944E47"/>
    <w:rsid w:val="009A1FBF"/>
    <w:rsid w:val="009D2DB3"/>
    <w:rsid w:val="00A666B9"/>
    <w:rsid w:val="00A8407A"/>
    <w:rsid w:val="00AC139E"/>
    <w:rsid w:val="00B16006"/>
    <w:rsid w:val="00B41912"/>
    <w:rsid w:val="00B738DA"/>
    <w:rsid w:val="00B8241C"/>
    <w:rsid w:val="00BD4A53"/>
    <w:rsid w:val="00BD6D09"/>
    <w:rsid w:val="00C9362C"/>
    <w:rsid w:val="00C97F4C"/>
    <w:rsid w:val="00D153F2"/>
    <w:rsid w:val="00D403D4"/>
    <w:rsid w:val="00DF39E3"/>
    <w:rsid w:val="00E050FA"/>
    <w:rsid w:val="00E9404A"/>
    <w:rsid w:val="00EF2AD0"/>
    <w:rsid w:val="00F779C9"/>
    <w:rsid w:val="00FC3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968"/>
  </w:style>
  <w:style w:type="paragraph" w:styleId="2">
    <w:name w:val="heading 2"/>
    <w:basedOn w:val="a"/>
    <w:next w:val="a"/>
    <w:link w:val="20"/>
    <w:qFormat/>
    <w:rsid w:val="008A4AEA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6B9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666B9"/>
    <w:rPr>
      <w:rFonts w:eastAsiaTheme="minorHAnsi"/>
      <w:lang w:eastAsia="en-US"/>
    </w:rPr>
  </w:style>
  <w:style w:type="character" w:customStyle="1" w:styleId="20">
    <w:name w:val="Заголовок 2 Знак"/>
    <w:basedOn w:val="a0"/>
    <w:link w:val="2"/>
    <w:rsid w:val="008A4AE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1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20</cp:revision>
  <cp:lastPrinted>2024-02-02T01:28:00Z</cp:lastPrinted>
  <dcterms:created xsi:type="dcterms:W3CDTF">2022-03-30T00:26:00Z</dcterms:created>
  <dcterms:modified xsi:type="dcterms:W3CDTF">2024-02-02T01:28:00Z</dcterms:modified>
</cp:coreProperties>
</file>