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BF0A3E">
        <w:rPr>
          <w:rFonts w:ascii="Times New Roman" w:eastAsia="Times New Roman" w:hAnsi="Times New Roman" w:cs="Times New Roman"/>
          <w:b/>
          <w:sz w:val="28"/>
          <w:szCs w:val="28"/>
        </w:rPr>
        <w:t>18 июня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BF0A3E">
        <w:rPr>
          <w:szCs w:val="28"/>
        </w:rPr>
        <w:t>05 июня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BF0A3E">
        <w:rPr>
          <w:szCs w:val="28"/>
        </w:rPr>
        <w:t>102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F0A3E">
        <w:rPr>
          <w:rFonts w:ascii="Times New Roman" w:eastAsia="Times New Roman" w:hAnsi="Times New Roman" w:cs="Times New Roman"/>
          <w:sz w:val="28"/>
          <w:szCs w:val="28"/>
        </w:rPr>
        <w:t>18 июня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7D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BF0A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BF0A3E" w:rsidRDefault="0022333A" w:rsidP="00CD3B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3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BF0A3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BF0A3E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BF0A3E" w:rsidRPr="00BF0A3E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BF0A3E" w:rsidRPr="00BF0A3E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F0A3E" w:rsidRPr="00BF0A3E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27 мая 2024 года  № 924-па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D3BAA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BF0A3E" w:rsidRPr="00BF0A3E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BF0A3E" w:rsidRPr="00BF0A3E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BF0A3E" w:rsidRPr="00BF0A3E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45 метрах по направлению на север от ориентира, расположенного за предел</w:t>
      </w:r>
      <w:r w:rsidR="00CD3BAA">
        <w:rPr>
          <w:rFonts w:ascii="Times New Roman" w:hAnsi="Times New Roman" w:cs="Times New Roman"/>
          <w:sz w:val="28"/>
          <w:szCs w:val="28"/>
        </w:rPr>
        <w:t>ами границ земельного участка, ориентир – здание, п</w:t>
      </w:r>
      <w:r w:rsidR="00BF0A3E" w:rsidRPr="00BF0A3E">
        <w:rPr>
          <w:rFonts w:ascii="Times New Roman" w:hAnsi="Times New Roman" w:cs="Times New Roman"/>
          <w:sz w:val="28"/>
          <w:szCs w:val="28"/>
        </w:rPr>
        <w:t xml:space="preserve">очтовый адрес ориентира: </w:t>
      </w:r>
      <w:proofErr w:type="gramStart"/>
      <w:r w:rsidR="00BF0A3E" w:rsidRPr="00BF0A3E">
        <w:rPr>
          <w:rFonts w:ascii="Times New Roman" w:hAnsi="Times New Roman" w:cs="Times New Roman"/>
          <w:sz w:val="28"/>
          <w:szCs w:val="28"/>
        </w:rPr>
        <w:t xml:space="preserve">Российская Федерация, Приморский край, Партизанский городской округ, </w:t>
      </w:r>
      <w:r w:rsidR="00CD3B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F0A3E" w:rsidRPr="00BF0A3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BF0A3E" w:rsidRPr="00BF0A3E">
        <w:rPr>
          <w:rFonts w:ascii="Times New Roman" w:hAnsi="Times New Roman" w:cs="Times New Roman"/>
          <w:sz w:val="28"/>
          <w:szCs w:val="28"/>
        </w:rPr>
        <w:t>Пар</w:t>
      </w:r>
      <w:r w:rsidR="00CD3BAA">
        <w:rPr>
          <w:rFonts w:ascii="Times New Roman" w:hAnsi="Times New Roman" w:cs="Times New Roman"/>
          <w:sz w:val="28"/>
          <w:szCs w:val="28"/>
        </w:rPr>
        <w:t>тизанск</w:t>
      </w:r>
      <w:proofErr w:type="spellEnd"/>
      <w:r w:rsidR="00CD3BAA">
        <w:rPr>
          <w:rFonts w:ascii="Times New Roman" w:hAnsi="Times New Roman" w:cs="Times New Roman"/>
          <w:sz w:val="28"/>
          <w:szCs w:val="28"/>
        </w:rPr>
        <w:t>, ул. Ленинская, д. 43, п</w:t>
      </w:r>
      <w:r w:rsidR="00BF0A3E" w:rsidRPr="00BF0A3E">
        <w:rPr>
          <w:rFonts w:ascii="Times New Roman" w:hAnsi="Times New Roman" w:cs="Times New Roman"/>
          <w:sz w:val="28"/>
          <w:szCs w:val="28"/>
        </w:rPr>
        <w:t>лощадь земельного участка 39 кв. м.</w:t>
      </w:r>
      <w:r w:rsidRPr="00BF0A3E">
        <w:rPr>
          <w:rFonts w:ascii="Times New Roman" w:hAnsi="Times New Roman" w:cs="Times New Roman"/>
          <w:sz w:val="28"/>
          <w:szCs w:val="28"/>
        </w:rPr>
        <w:t>, считать состоявшимися.</w:t>
      </w:r>
      <w:proofErr w:type="gramEnd"/>
    </w:p>
    <w:p w:rsidR="0022333A" w:rsidRDefault="0022333A" w:rsidP="00BF0A3E">
      <w:pPr>
        <w:pStyle w:val="2"/>
        <w:ind w:firstLine="709"/>
        <w:jc w:val="both"/>
        <w:rPr>
          <w:szCs w:val="28"/>
        </w:rPr>
      </w:pPr>
      <w:r w:rsidRPr="00BF0A3E">
        <w:rPr>
          <w:color w:val="000000"/>
          <w:spacing w:val="-7"/>
          <w:szCs w:val="28"/>
        </w:rPr>
        <w:lastRenderedPageBreak/>
        <w:t xml:space="preserve">2. Комиссии </w:t>
      </w:r>
      <w:r w:rsidRPr="00BF0A3E">
        <w:rPr>
          <w:szCs w:val="28"/>
        </w:rPr>
        <w:t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«</w:t>
      </w:r>
      <w:r w:rsidR="00C42D54" w:rsidRPr="00BF0A3E">
        <w:rPr>
          <w:szCs w:val="28"/>
        </w:rPr>
        <w:t>хранение автотранспорта</w:t>
      </w:r>
      <w:r w:rsidRPr="00BF0A3E">
        <w:rPr>
          <w:szCs w:val="28"/>
        </w:rPr>
        <w:t>» вышеуказанног</w:t>
      </w:r>
      <w:r>
        <w:rPr>
          <w:szCs w:val="28"/>
        </w:rPr>
        <w:t>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BAA" w:rsidRDefault="00CD3BAA" w:rsidP="00111968">
      <w:pPr>
        <w:spacing w:after="0" w:line="240" w:lineRule="auto"/>
      </w:pPr>
      <w:r>
        <w:separator/>
      </w:r>
    </w:p>
  </w:endnote>
  <w:endnote w:type="continuationSeparator" w:id="0">
    <w:p w:rsidR="00CD3BAA" w:rsidRDefault="00CD3BAA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BAA" w:rsidRDefault="00CD3BAA" w:rsidP="00111968">
      <w:pPr>
        <w:spacing w:after="0" w:line="240" w:lineRule="auto"/>
      </w:pPr>
      <w:r>
        <w:separator/>
      </w:r>
    </w:p>
  </w:footnote>
  <w:footnote w:type="continuationSeparator" w:id="0">
    <w:p w:rsidR="00CD3BAA" w:rsidRDefault="00CD3BAA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CD3BAA" w:rsidRDefault="00CD3BAA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0B1F53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CD3BAA" w:rsidRDefault="00CD3B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BAA" w:rsidRDefault="00CD3BAA">
    <w:pPr>
      <w:pStyle w:val="a3"/>
      <w:jc w:val="center"/>
    </w:pPr>
  </w:p>
  <w:p w:rsidR="00CD3BAA" w:rsidRDefault="00CD3B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B1F53"/>
    <w:rsid w:val="00111968"/>
    <w:rsid w:val="00126262"/>
    <w:rsid w:val="00192746"/>
    <w:rsid w:val="001C6197"/>
    <w:rsid w:val="001D42A4"/>
    <w:rsid w:val="00222D4C"/>
    <w:rsid w:val="0022333A"/>
    <w:rsid w:val="00264FEA"/>
    <w:rsid w:val="003631C6"/>
    <w:rsid w:val="003A6874"/>
    <w:rsid w:val="0046381D"/>
    <w:rsid w:val="004D5FA0"/>
    <w:rsid w:val="005568FF"/>
    <w:rsid w:val="005F0F4A"/>
    <w:rsid w:val="005F75D9"/>
    <w:rsid w:val="00656E51"/>
    <w:rsid w:val="006A337A"/>
    <w:rsid w:val="00701F8C"/>
    <w:rsid w:val="00747D80"/>
    <w:rsid w:val="00795438"/>
    <w:rsid w:val="007E2147"/>
    <w:rsid w:val="007F7ED9"/>
    <w:rsid w:val="00837681"/>
    <w:rsid w:val="00860255"/>
    <w:rsid w:val="0088098F"/>
    <w:rsid w:val="008A4AEA"/>
    <w:rsid w:val="008D55F0"/>
    <w:rsid w:val="009A1FBF"/>
    <w:rsid w:val="00A666B9"/>
    <w:rsid w:val="00AC139E"/>
    <w:rsid w:val="00B7317D"/>
    <w:rsid w:val="00BF0A3E"/>
    <w:rsid w:val="00C178E1"/>
    <w:rsid w:val="00C17DAE"/>
    <w:rsid w:val="00C42D54"/>
    <w:rsid w:val="00CD3BAA"/>
    <w:rsid w:val="00D403D4"/>
    <w:rsid w:val="00D92485"/>
    <w:rsid w:val="00DF39E3"/>
    <w:rsid w:val="00E63000"/>
    <w:rsid w:val="00F8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18</cp:revision>
  <cp:lastPrinted>2024-06-17T02:27:00Z</cp:lastPrinted>
  <dcterms:created xsi:type="dcterms:W3CDTF">2022-03-30T00:26:00Z</dcterms:created>
  <dcterms:modified xsi:type="dcterms:W3CDTF">2024-06-17T02:27:00Z</dcterms:modified>
</cp:coreProperties>
</file>